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A60D0" w14:textId="77777777" w:rsidR="00122ED4" w:rsidRDefault="00122ED4" w:rsidP="00E84FE2">
      <w:pPr>
        <w:jc w:val="center"/>
        <w:rPr>
          <w:rFonts w:ascii="Arial" w:hAnsi="Arial" w:cs="Arial"/>
          <w:b/>
          <w:bCs/>
          <w:sz w:val="32"/>
          <w:szCs w:val="28"/>
          <w:u w:val="single"/>
        </w:rPr>
      </w:pPr>
    </w:p>
    <w:p w14:paraId="1D38DA10" w14:textId="6B3996E7" w:rsidR="00E84FE2" w:rsidRPr="00B170BA" w:rsidRDefault="007B6FBF" w:rsidP="00E84FE2">
      <w:pPr>
        <w:jc w:val="center"/>
        <w:rPr>
          <w:rFonts w:ascii="Arial" w:hAnsi="Arial" w:cs="Arial"/>
          <w:sz w:val="24"/>
          <w:szCs w:val="24"/>
        </w:rPr>
      </w:pPr>
      <w:r w:rsidRPr="00B170BA">
        <w:rPr>
          <w:rFonts w:ascii="Arial" w:hAnsi="Arial" w:cs="Arial"/>
          <w:sz w:val="24"/>
          <w:szCs w:val="24"/>
        </w:rPr>
        <w:t>In view of by order No. 25-11161</w:t>
      </w:r>
      <w:r w:rsidR="008D7768" w:rsidRPr="00B170BA">
        <w:rPr>
          <w:rFonts w:ascii="Arial" w:hAnsi="Arial" w:cs="Arial"/>
          <w:sz w:val="24"/>
          <w:szCs w:val="24"/>
        </w:rPr>
        <w:t>2018-PG</w:t>
      </w:r>
      <w:r w:rsidRPr="00B170BA">
        <w:rPr>
          <w:rFonts w:ascii="Arial" w:hAnsi="Arial" w:cs="Arial"/>
          <w:sz w:val="24"/>
          <w:szCs w:val="24"/>
        </w:rPr>
        <w:t>, D</w:t>
      </w:r>
      <w:r w:rsidR="008D7768" w:rsidRPr="00B170BA">
        <w:rPr>
          <w:rFonts w:ascii="Arial" w:hAnsi="Arial" w:cs="Arial"/>
          <w:sz w:val="24"/>
          <w:szCs w:val="24"/>
        </w:rPr>
        <w:t>ated 02.07.2020 of Ministry of Power, GOI</w:t>
      </w:r>
    </w:p>
    <w:p w14:paraId="096596C4" w14:textId="77777777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260D6A4" w14:textId="34C6A1AA" w:rsidR="00122ED4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Enquiry No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r w:rsidR="00CA6596">
        <w:rPr>
          <w:rFonts w:ascii="Arial" w:hAnsi="Arial" w:cs="Arial"/>
          <w:b/>
          <w:bCs/>
          <w:sz w:val="24"/>
          <w:szCs w:val="24"/>
        </w:rPr>
        <w:t xml:space="preserve"> </w:t>
      </w:r>
      <w:r w:rsidR="00CA6596" w:rsidRPr="00CA6596">
        <w:rPr>
          <w:rFonts w:ascii="Arial" w:hAnsi="Arial" w:cs="Arial"/>
          <w:b/>
          <w:bCs/>
          <w:sz w:val="24"/>
          <w:szCs w:val="24"/>
        </w:rPr>
        <w:t>57G2100208 Dt. 24.08.2020</w:t>
      </w:r>
    </w:p>
    <w:p w14:paraId="6FC4C4F6" w14:textId="181A5D4E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Project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r w:rsidR="00CA6596">
        <w:rPr>
          <w:rFonts w:ascii="Arial" w:hAnsi="Arial" w:cs="Arial"/>
          <w:b/>
          <w:bCs/>
          <w:sz w:val="24"/>
          <w:szCs w:val="24"/>
        </w:rPr>
        <w:t xml:space="preserve"> PGCIL </w:t>
      </w:r>
      <w:proofErr w:type="spellStart"/>
      <w:r w:rsidR="00CA6596">
        <w:rPr>
          <w:rFonts w:ascii="Arial" w:hAnsi="Arial" w:cs="Arial"/>
          <w:b/>
          <w:bCs/>
          <w:sz w:val="24"/>
          <w:szCs w:val="24"/>
        </w:rPr>
        <w:t>Raigarh</w:t>
      </w:r>
      <w:proofErr w:type="spellEnd"/>
      <w:r w:rsidR="00CA6596">
        <w:rPr>
          <w:rFonts w:ascii="Arial" w:hAnsi="Arial" w:cs="Arial"/>
          <w:b/>
          <w:bCs/>
          <w:sz w:val="24"/>
          <w:szCs w:val="24"/>
        </w:rPr>
        <w:t xml:space="preserve"> &amp; </w:t>
      </w:r>
      <w:proofErr w:type="spellStart"/>
      <w:r w:rsidR="00CA6596">
        <w:rPr>
          <w:rFonts w:ascii="Arial" w:hAnsi="Arial" w:cs="Arial"/>
          <w:b/>
          <w:bCs/>
          <w:sz w:val="24"/>
          <w:szCs w:val="24"/>
        </w:rPr>
        <w:t>Pugalur</w:t>
      </w:r>
      <w:proofErr w:type="spellEnd"/>
      <w:r w:rsidR="00CA6596">
        <w:rPr>
          <w:rFonts w:ascii="Arial" w:hAnsi="Arial" w:cs="Arial"/>
          <w:b/>
          <w:bCs/>
          <w:sz w:val="24"/>
          <w:szCs w:val="24"/>
        </w:rPr>
        <w:t xml:space="preserve"> (RP800)</w:t>
      </w:r>
    </w:p>
    <w:p w14:paraId="2993C6D4" w14:textId="77777777" w:rsidR="00961171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Name of items/Package</w:t>
      </w:r>
      <w:r>
        <w:rPr>
          <w:rFonts w:ascii="Arial" w:hAnsi="Arial" w:cs="Arial"/>
          <w:b/>
          <w:bCs/>
          <w:sz w:val="24"/>
          <w:szCs w:val="24"/>
        </w:rPr>
        <w:tab/>
        <w:t>:</w:t>
      </w:r>
      <w:r w:rsidR="00CA6596">
        <w:rPr>
          <w:rFonts w:ascii="Arial" w:hAnsi="Arial" w:cs="Arial"/>
          <w:b/>
          <w:bCs/>
          <w:sz w:val="24"/>
          <w:szCs w:val="24"/>
        </w:rPr>
        <w:t xml:space="preserve"> </w:t>
      </w:r>
      <w:r w:rsidR="00961171" w:rsidRPr="00CA6596">
        <w:rPr>
          <w:rFonts w:ascii="Arial" w:hAnsi="Arial" w:cs="Arial"/>
          <w:b/>
          <w:bCs/>
          <w:sz w:val="24"/>
          <w:szCs w:val="24"/>
        </w:rPr>
        <w:t xml:space="preserve">Tyre Mounted Hydraulic Operated Telescopic Rough </w:t>
      </w:r>
      <w:r w:rsidR="00961171">
        <w:rPr>
          <w:rFonts w:ascii="Arial" w:hAnsi="Arial" w:cs="Arial"/>
          <w:b/>
          <w:bCs/>
          <w:sz w:val="24"/>
          <w:szCs w:val="24"/>
        </w:rPr>
        <w:t xml:space="preserve">      </w:t>
      </w:r>
    </w:p>
    <w:p w14:paraId="24B8C5CB" w14:textId="751C26A7" w:rsidR="00B170BA" w:rsidRDefault="00961171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</w:t>
      </w:r>
      <w:r w:rsidRPr="00CA6596">
        <w:rPr>
          <w:rFonts w:ascii="Arial" w:hAnsi="Arial" w:cs="Arial"/>
          <w:b/>
          <w:bCs/>
          <w:sz w:val="24"/>
          <w:szCs w:val="24"/>
        </w:rPr>
        <w:t>Terrain Crane</w:t>
      </w:r>
    </w:p>
    <w:p w14:paraId="7DC1A861" w14:textId="77777777" w:rsidR="00B170BA" w:rsidRPr="003C09C1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00"/>
        <w:gridCol w:w="5355"/>
        <w:gridCol w:w="3526"/>
      </w:tblGrid>
      <w:tr w:rsidR="007B6FBF" w14:paraId="72D2E6A8" w14:textId="77777777" w:rsidTr="00BB6FC7">
        <w:tc>
          <w:tcPr>
            <w:tcW w:w="900" w:type="dxa"/>
          </w:tcPr>
          <w:p w14:paraId="05188B6E" w14:textId="0483069E" w:rsidR="007B6FBF" w:rsidRP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B6FBF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No</w:t>
            </w:r>
          </w:p>
          <w:p w14:paraId="607C0FC6" w14:textId="77777777" w:rsidR="007B6FBF" w:rsidRP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5" w:type="dxa"/>
          </w:tcPr>
          <w:p w14:paraId="48172B91" w14:textId="2442660C" w:rsid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</w:t>
            </w:r>
          </w:p>
          <w:p w14:paraId="3BEF3949" w14:textId="77777777" w:rsidR="00122ED4" w:rsidRDefault="00122ED4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1275F8B2" w14:textId="1CCB297B" w:rsidR="00122ED4" w:rsidRPr="007B6FBF" w:rsidRDefault="00122ED4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26" w:type="dxa"/>
          </w:tcPr>
          <w:p w14:paraId="1DF4D8E6" w14:textId="7E2656E7" w:rsid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B6FBF">
              <w:rPr>
                <w:rFonts w:ascii="Arial" w:hAnsi="Arial" w:cs="Arial"/>
                <w:b/>
                <w:bCs/>
              </w:rPr>
              <w:t>Bidder confirmation</w:t>
            </w:r>
          </w:p>
          <w:p w14:paraId="7F9328FC" w14:textId="77777777" w:rsidR="007C5511" w:rsidRDefault="007C5511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52D28F5E" w14:textId="39030985" w:rsidR="007B6FBF" w:rsidRP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B6FBF" w14:paraId="01030D39" w14:textId="77777777" w:rsidTr="00BB6FC7">
        <w:tc>
          <w:tcPr>
            <w:tcW w:w="900" w:type="dxa"/>
          </w:tcPr>
          <w:p w14:paraId="1FE7AF3F" w14:textId="5985EFD2" w:rsid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5" w:type="dxa"/>
          </w:tcPr>
          <w:p w14:paraId="44A5FEEA" w14:textId="257174E5" w:rsidR="007B6FBF" w:rsidRDefault="007B6FBF" w:rsidP="0094485A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 w:rsidRPr="003C09C1">
              <w:rPr>
                <w:rFonts w:ascii="Arial" w:hAnsi="Arial" w:cs="Arial"/>
                <w:sz w:val="24"/>
                <w:szCs w:val="22"/>
              </w:rPr>
              <w:t xml:space="preserve">The </w:t>
            </w:r>
            <w:r w:rsidR="007C5511">
              <w:rPr>
                <w:rFonts w:ascii="Arial" w:hAnsi="Arial" w:cs="Arial"/>
                <w:sz w:val="24"/>
                <w:szCs w:val="22"/>
              </w:rPr>
              <w:t>vendor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 should supply all items in strict compliance </w:t>
            </w:r>
            <w:r w:rsidR="00AA6169">
              <w:rPr>
                <w:rFonts w:ascii="Arial" w:hAnsi="Arial" w:cs="Arial"/>
                <w:sz w:val="24"/>
                <w:szCs w:val="22"/>
              </w:rPr>
              <w:t>t</w:t>
            </w:r>
            <w:r w:rsidRPr="003C09C1">
              <w:rPr>
                <w:rFonts w:ascii="Arial" w:hAnsi="Arial" w:cs="Arial"/>
                <w:sz w:val="24"/>
                <w:szCs w:val="22"/>
              </w:rPr>
              <w:t>o direction</w:t>
            </w:r>
            <w:bookmarkStart w:id="0" w:name="_GoBack"/>
            <w:bookmarkEnd w:id="0"/>
            <w:r w:rsidRPr="003C09C1">
              <w:rPr>
                <w:rFonts w:ascii="Arial" w:hAnsi="Arial" w:cs="Arial"/>
                <w:sz w:val="24"/>
                <w:szCs w:val="22"/>
              </w:rPr>
              <w:t xml:space="preserve">s issued by </w:t>
            </w:r>
            <w:r w:rsidR="009903CB">
              <w:rPr>
                <w:rFonts w:ascii="Arial" w:hAnsi="Arial" w:cs="Arial"/>
                <w:sz w:val="24"/>
                <w:szCs w:val="22"/>
              </w:rPr>
              <w:t>Ministry of Power, Go</w:t>
            </w:r>
            <w:r w:rsidR="00E74EB4">
              <w:rPr>
                <w:rFonts w:ascii="Arial" w:hAnsi="Arial" w:cs="Arial"/>
                <w:sz w:val="24"/>
                <w:szCs w:val="22"/>
              </w:rPr>
              <w:t>vt. of India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 vide order No. 25-11</w:t>
            </w:r>
            <w:r w:rsidR="009903CB">
              <w:rPr>
                <w:rFonts w:ascii="Arial" w:hAnsi="Arial" w:cs="Arial"/>
                <w:sz w:val="24"/>
                <w:szCs w:val="22"/>
              </w:rPr>
              <w:t>1</w:t>
            </w:r>
            <w:r w:rsidRPr="003C09C1">
              <w:rPr>
                <w:rFonts w:ascii="Arial" w:hAnsi="Arial" w:cs="Arial"/>
                <w:sz w:val="24"/>
                <w:szCs w:val="22"/>
              </w:rPr>
              <w:t>6</w:t>
            </w:r>
            <w:r w:rsidR="009903CB">
              <w:rPr>
                <w:rFonts w:ascii="Arial" w:hAnsi="Arial" w:cs="Arial"/>
                <w:sz w:val="24"/>
                <w:szCs w:val="22"/>
              </w:rPr>
              <w:t>1</w:t>
            </w:r>
            <w:r w:rsidRPr="003C09C1">
              <w:rPr>
                <w:rFonts w:ascii="Arial" w:hAnsi="Arial" w:cs="Arial"/>
                <w:sz w:val="24"/>
                <w:szCs w:val="22"/>
              </w:rPr>
              <w:t>2018-PG dated 02.07.2020</w:t>
            </w:r>
            <w:r w:rsidR="009903CB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163AD33D" w14:textId="0C8BE91C" w:rsidR="007B6FBF" w:rsidRDefault="007B6FBF" w:rsidP="0094485A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34C73258" w14:textId="77777777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69C68C58" w14:textId="58E32772" w:rsidR="007B6FBF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B53C61" w14:paraId="0C621434" w14:textId="77777777" w:rsidTr="00B851A3">
        <w:tc>
          <w:tcPr>
            <w:tcW w:w="900" w:type="dxa"/>
          </w:tcPr>
          <w:p w14:paraId="292094F3" w14:textId="47CDC239" w:rsidR="00B53C61" w:rsidRDefault="007C5511" w:rsidP="007C551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5" w:type="dxa"/>
          </w:tcPr>
          <w:p w14:paraId="61FEE962" w14:textId="77777777" w:rsidR="00B53C61" w:rsidRDefault="00B53C61" w:rsidP="00B851A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 xml:space="preserve">Vendor shall be responsible for conducting all necessary testing in accordance with testing protocol in line with </w:t>
            </w:r>
            <w:proofErr w:type="spellStart"/>
            <w:r>
              <w:rPr>
                <w:rFonts w:ascii="Arial" w:hAnsi="Arial" w:cs="Arial"/>
                <w:sz w:val="24"/>
                <w:szCs w:val="22"/>
              </w:rPr>
              <w:t>MoP</w:t>
            </w:r>
            <w:proofErr w:type="spellEnd"/>
            <w:r>
              <w:rPr>
                <w:rFonts w:ascii="Arial" w:hAnsi="Arial" w:cs="Arial"/>
                <w:sz w:val="24"/>
                <w:szCs w:val="22"/>
              </w:rPr>
              <w:t xml:space="preserve"> order. </w:t>
            </w:r>
          </w:p>
          <w:p w14:paraId="0B4C519F" w14:textId="77777777" w:rsidR="00B53C61" w:rsidRDefault="00B53C61" w:rsidP="00B851A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3526" w:type="dxa"/>
          </w:tcPr>
          <w:p w14:paraId="300FE791" w14:textId="77777777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09E40A0C" w14:textId="6D336D3B" w:rsidR="00B53C61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9903CB" w14:paraId="03C4E91B" w14:textId="77777777" w:rsidTr="00BB6FC7">
        <w:tc>
          <w:tcPr>
            <w:tcW w:w="900" w:type="dxa"/>
          </w:tcPr>
          <w:p w14:paraId="68AE779E" w14:textId="2CDE13A7" w:rsidR="009903CB" w:rsidRDefault="007C5511" w:rsidP="007C551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355" w:type="dxa"/>
          </w:tcPr>
          <w:p w14:paraId="20D882E7" w14:textId="2569BB73" w:rsidR="00B42534" w:rsidRDefault="00B53C61" w:rsidP="007C5511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A</w:t>
            </w:r>
            <w:r w:rsidR="009903CB">
              <w:rPr>
                <w:rFonts w:ascii="Arial" w:hAnsi="Arial" w:cs="Arial"/>
                <w:sz w:val="24"/>
                <w:szCs w:val="22"/>
              </w:rPr>
              <w:t>ll necessary permissions</w:t>
            </w:r>
            <w:r>
              <w:rPr>
                <w:rFonts w:ascii="Arial" w:hAnsi="Arial" w:cs="Arial"/>
                <w:sz w:val="24"/>
                <w:szCs w:val="22"/>
              </w:rPr>
              <w:t xml:space="preserve"> and approvals from </w:t>
            </w:r>
            <w:proofErr w:type="spellStart"/>
            <w:r w:rsidR="009903CB">
              <w:rPr>
                <w:rFonts w:ascii="Arial" w:hAnsi="Arial" w:cs="Arial"/>
                <w:sz w:val="24"/>
                <w:szCs w:val="22"/>
              </w:rPr>
              <w:t>Go</w:t>
            </w:r>
            <w:r w:rsidR="00E74EB4">
              <w:rPr>
                <w:rFonts w:ascii="Arial" w:hAnsi="Arial" w:cs="Arial"/>
                <w:sz w:val="24"/>
                <w:szCs w:val="22"/>
              </w:rPr>
              <w:t>vt</w:t>
            </w:r>
            <w:proofErr w:type="spellEnd"/>
            <w:r w:rsidR="00E74EB4">
              <w:rPr>
                <w:rFonts w:ascii="Arial" w:hAnsi="Arial" w:cs="Arial"/>
                <w:sz w:val="24"/>
                <w:szCs w:val="22"/>
              </w:rPr>
              <w:t xml:space="preserve"> of India</w:t>
            </w:r>
            <w:r>
              <w:rPr>
                <w:rFonts w:ascii="Arial" w:hAnsi="Arial" w:cs="Arial"/>
                <w:sz w:val="24"/>
                <w:szCs w:val="22"/>
              </w:rPr>
              <w:t xml:space="preserve"> for import of equipment/ parts/ </w:t>
            </w:r>
            <w:r w:rsidRPr="003C09C1">
              <w:rPr>
                <w:rFonts w:ascii="Arial" w:hAnsi="Arial" w:cs="Arial"/>
                <w:sz w:val="24"/>
                <w:szCs w:val="22"/>
              </w:rPr>
              <w:t>components</w:t>
            </w:r>
            <w:r>
              <w:rPr>
                <w:rFonts w:ascii="Arial" w:hAnsi="Arial" w:cs="Arial"/>
                <w:sz w:val="24"/>
                <w:szCs w:val="22"/>
              </w:rPr>
              <w:t xml:space="preserve"> </w:t>
            </w:r>
            <w:r w:rsidR="007C5511">
              <w:rPr>
                <w:rFonts w:ascii="Arial" w:hAnsi="Arial" w:cs="Arial"/>
                <w:sz w:val="24"/>
                <w:szCs w:val="22"/>
              </w:rPr>
              <w:t xml:space="preserve">shall be submitted, if equipment/ parts/ </w:t>
            </w:r>
            <w:r w:rsidR="007C5511" w:rsidRPr="003C09C1">
              <w:rPr>
                <w:rFonts w:ascii="Arial" w:hAnsi="Arial" w:cs="Arial"/>
                <w:sz w:val="24"/>
                <w:szCs w:val="22"/>
              </w:rPr>
              <w:t>components</w:t>
            </w:r>
            <w:r w:rsidR="007C5511">
              <w:rPr>
                <w:rFonts w:ascii="Arial" w:hAnsi="Arial" w:cs="Arial"/>
                <w:sz w:val="24"/>
                <w:szCs w:val="22"/>
              </w:rPr>
              <w:t xml:space="preserve"> are sourced from prior reference countries.</w:t>
            </w:r>
          </w:p>
          <w:p w14:paraId="082FE7B5" w14:textId="5279AC6C" w:rsidR="007C5511" w:rsidRPr="003C09C1" w:rsidRDefault="007C5511" w:rsidP="007C5511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3526" w:type="dxa"/>
          </w:tcPr>
          <w:p w14:paraId="25874B93" w14:textId="45D1B2B8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30D8AF2C" w14:textId="526B147A" w:rsidR="009903CB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</w:tbl>
    <w:p w14:paraId="04AEA78C" w14:textId="3313AD74" w:rsidR="00F92233" w:rsidRPr="00B92069" w:rsidRDefault="00F92233" w:rsidP="007B6FBF">
      <w:pPr>
        <w:jc w:val="both"/>
        <w:rPr>
          <w:rFonts w:ascii="Arial" w:hAnsi="Arial" w:cs="Arial"/>
          <w:sz w:val="12"/>
          <w:szCs w:val="10"/>
        </w:rPr>
      </w:pPr>
    </w:p>
    <w:p w14:paraId="44C29688" w14:textId="22A1DD08" w:rsidR="0094485A" w:rsidRDefault="007C5511" w:rsidP="00E55F5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Note: </w:t>
      </w:r>
      <w:r w:rsidR="00A26457" w:rsidRPr="00A26457">
        <w:rPr>
          <w:rFonts w:ascii="Arial" w:hAnsi="Arial" w:cs="Arial"/>
          <w:b/>
          <w:bCs/>
          <w:sz w:val="24"/>
          <w:szCs w:val="24"/>
        </w:rPr>
        <w:t xml:space="preserve">Non-compliance of </w:t>
      </w:r>
      <w:proofErr w:type="spellStart"/>
      <w:r w:rsidR="00A26457" w:rsidRPr="00A26457">
        <w:rPr>
          <w:rFonts w:ascii="Arial" w:hAnsi="Arial" w:cs="Arial"/>
          <w:b/>
          <w:bCs/>
          <w:sz w:val="24"/>
          <w:szCs w:val="24"/>
        </w:rPr>
        <w:t>MoP</w:t>
      </w:r>
      <w:proofErr w:type="spellEnd"/>
      <w:r w:rsidR="00A26457" w:rsidRPr="00A26457">
        <w:rPr>
          <w:rFonts w:ascii="Arial" w:hAnsi="Arial" w:cs="Arial"/>
          <w:b/>
          <w:bCs/>
          <w:sz w:val="24"/>
          <w:szCs w:val="24"/>
        </w:rPr>
        <w:t xml:space="preserve"> Order and its subsequent amendment, (if any), by any bidder(s) shall lead for commercial rejection of their bids by BHEL</w:t>
      </w:r>
    </w:p>
    <w:p w14:paraId="3B5E4E06" w14:textId="360ADE48" w:rsidR="00CE1A03" w:rsidRDefault="00CE1A03" w:rsidP="009903CB">
      <w:pPr>
        <w:pStyle w:val="ListParagraph"/>
        <w:ind w:left="426"/>
        <w:jc w:val="both"/>
        <w:rPr>
          <w:rFonts w:ascii="Arial" w:hAnsi="Arial" w:cs="Arial"/>
          <w:b/>
          <w:bCs/>
        </w:rPr>
      </w:pPr>
    </w:p>
    <w:p w14:paraId="753A5344" w14:textId="77777777" w:rsidR="00BB6FC7" w:rsidRDefault="00BB6FC7" w:rsidP="00BB6FC7">
      <w:pPr>
        <w:pStyle w:val="ListParagraph"/>
        <w:ind w:left="426"/>
        <w:jc w:val="both"/>
        <w:rPr>
          <w:rFonts w:ascii="Arial" w:hAnsi="Arial" w:cs="Arial"/>
          <w:b/>
          <w:bCs/>
        </w:rPr>
      </w:pPr>
    </w:p>
    <w:p w14:paraId="4401601B" w14:textId="77777777" w:rsidR="00122ED4" w:rsidRDefault="00122ED4">
      <w:pPr>
        <w:rPr>
          <w:rFonts w:ascii="Arial" w:hAnsi="Arial" w:cs="Arial"/>
        </w:rPr>
      </w:pPr>
    </w:p>
    <w:p w14:paraId="1EEB4C6D" w14:textId="77777777" w:rsidR="00267B6F" w:rsidRDefault="00267B6F">
      <w:pPr>
        <w:rPr>
          <w:rFonts w:ascii="Arial" w:hAnsi="Arial" w:cs="Arial"/>
        </w:rPr>
      </w:pPr>
    </w:p>
    <w:p w14:paraId="03D0C294" w14:textId="1BF847E8" w:rsidR="00122ED4" w:rsidRDefault="00267B6F" w:rsidP="00267B6F">
      <w:pPr>
        <w:jc w:val="right"/>
        <w:rPr>
          <w:rFonts w:ascii="Arial" w:hAnsi="Arial" w:cs="Arial"/>
          <w:b/>
          <w:bCs/>
        </w:rPr>
      </w:pPr>
      <w:r w:rsidRPr="00267B6F">
        <w:rPr>
          <w:rFonts w:ascii="Arial" w:hAnsi="Arial" w:cs="Arial"/>
          <w:b/>
          <w:bCs/>
        </w:rPr>
        <w:t>Bidder’s authorized signatory</w:t>
      </w:r>
    </w:p>
    <w:p w14:paraId="36A933CE" w14:textId="26D60E7A" w:rsidR="00A26457" w:rsidRPr="00267B6F" w:rsidRDefault="00A26457" w:rsidP="00A2645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with stamp &amp; seal</w:t>
      </w:r>
    </w:p>
    <w:p w14:paraId="7AC56847" w14:textId="77777777" w:rsidR="00122ED4" w:rsidRDefault="00122ED4">
      <w:pPr>
        <w:rPr>
          <w:rFonts w:ascii="Arial" w:hAnsi="Arial" w:cs="Arial"/>
        </w:rPr>
      </w:pPr>
    </w:p>
    <w:p w14:paraId="65094A18" w14:textId="77777777" w:rsidR="00990985" w:rsidRDefault="00990985" w:rsidP="00122ED4">
      <w:pPr>
        <w:jc w:val="right"/>
        <w:rPr>
          <w:rFonts w:ascii="Arial" w:hAnsi="Arial" w:cs="Arial"/>
        </w:rPr>
      </w:pPr>
    </w:p>
    <w:p w14:paraId="444D370A" w14:textId="68851311" w:rsidR="00122ED4" w:rsidRPr="003C09C1" w:rsidRDefault="0015468E" w:rsidP="00122ED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22ED4">
        <w:rPr>
          <w:rFonts w:ascii="Arial" w:hAnsi="Arial" w:cs="Arial"/>
        </w:rPr>
        <w:t>age 1 of 1</w:t>
      </w:r>
    </w:p>
    <w:sectPr w:rsidR="00122ED4" w:rsidRPr="003C09C1" w:rsidSect="007B6FBF">
      <w:headerReference w:type="default" r:id="rId7"/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70570" w14:textId="77777777" w:rsidR="00320237" w:rsidRDefault="00320237" w:rsidP="009E139E">
      <w:pPr>
        <w:spacing w:after="0" w:line="240" w:lineRule="auto"/>
      </w:pPr>
      <w:r>
        <w:separator/>
      </w:r>
    </w:p>
  </w:endnote>
  <w:endnote w:type="continuationSeparator" w:id="0">
    <w:p w14:paraId="793463A3" w14:textId="77777777" w:rsidR="00320237" w:rsidRDefault="00320237" w:rsidP="009E1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68A6D" w14:textId="77777777" w:rsidR="00320237" w:rsidRDefault="00320237" w:rsidP="009E139E">
      <w:pPr>
        <w:spacing w:after="0" w:line="240" w:lineRule="auto"/>
      </w:pPr>
      <w:r>
        <w:separator/>
      </w:r>
    </w:p>
  </w:footnote>
  <w:footnote w:type="continuationSeparator" w:id="0">
    <w:p w14:paraId="6192E338" w14:textId="77777777" w:rsidR="00320237" w:rsidRDefault="00320237" w:rsidP="009E1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9D015" w14:textId="77777777" w:rsidR="009E139E" w:rsidRPr="009E139E" w:rsidRDefault="009E139E" w:rsidP="009E139E">
    <w:pPr>
      <w:jc w:val="center"/>
      <w:rPr>
        <w:rFonts w:ascii="Arial" w:hAnsi="Arial" w:cs="Arial"/>
        <w:b/>
        <w:bCs/>
        <w:sz w:val="32"/>
        <w:szCs w:val="28"/>
      </w:rPr>
    </w:pPr>
    <w:r w:rsidRPr="009E139E">
      <w:rPr>
        <w:rFonts w:ascii="Arial" w:hAnsi="Arial" w:cs="Arial"/>
        <w:b/>
        <w:bCs/>
        <w:sz w:val="32"/>
        <w:szCs w:val="28"/>
      </w:rPr>
      <w:t>Annexure-5</w:t>
    </w:r>
  </w:p>
  <w:p w14:paraId="395EC14D" w14:textId="631BEE39" w:rsidR="009E139E" w:rsidRPr="009E139E" w:rsidRDefault="009E139E" w:rsidP="009E139E">
    <w:pPr>
      <w:jc w:val="center"/>
      <w:rPr>
        <w:rFonts w:ascii="Arial" w:hAnsi="Arial" w:cs="Arial"/>
        <w:b/>
        <w:bCs/>
        <w:sz w:val="32"/>
        <w:szCs w:val="28"/>
        <w:u w:val="single"/>
      </w:rPr>
    </w:pPr>
    <w:r w:rsidRPr="003C09C1">
      <w:rPr>
        <w:rFonts w:ascii="Arial" w:hAnsi="Arial" w:cs="Arial"/>
        <w:b/>
        <w:bCs/>
        <w:sz w:val="32"/>
        <w:szCs w:val="28"/>
        <w:u w:val="single"/>
      </w:rPr>
      <w:t xml:space="preserve">Vendor Compliance format </w:t>
    </w:r>
    <w:r>
      <w:rPr>
        <w:rFonts w:ascii="Arial" w:hAnsi="Arial" w:cs="Arial"/>
        <w:b/>
        <w:bCs/>
        <w:sz w:val="32"/>
        <w:szCs w:val="28"/>
        <w:u w:val="single"/>
      </w:rPr>
      <w:t>in bidder letter 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583"/>
    <w:multiLevelType w:val="hybridMultilevel"/>
    <w:tmpl w:val="B7584A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03C16"/>
    <w:multiLevelType w:val="hybridMultilevel"/>
    <w:tmpl w:val="9C9CA32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E05CB"/>
    <w:multiLevelType w:val="hybridMultilevel"/>
    <w:tmpl w:val="556A5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03"/>
    <w:rsid w:val="00122ED4"/>
    <w:rsid w:val="0015468E"/>
    <w:rsid w:val="00173C85"/>
    <w:rsid w:val="001D53F9"/>
    <w:rsid w:val="00267B6F"/>
    <w:rsid w:val="00316DAB"/>
    <w:rsid w:val="00320237"/>
    <w:rsid w:val="003C09C1"/>
    <w:rsid w:val="003F288F"/>
    <w:rsid w:val="0047468D"/>
    <w:rsid w:val="005363DE"/>
    <w:rsid w:val="00562BF9"/>
    <w:rsid w:val="007521A3"/>
    <w:rsid w:val="007B6FBF"/>
    <w:rsid w:val="007C5511"/>
    <w:rsid w:val="008973CD"/>
    <w:rsid w:val="008B7241"/>
    <w:rsid w:val="008D7768"/>
    <w:rsid w:val="0094485A"/>
    <w:rsid w:val="00961171"/>
    <w:rsid w:val="009903CB"/>
    <w:rsid w:val="00990985"/>
    <w:rsid w:val="009B5312"/>
    <w:rsid w:val="009E139E"/>
    <w:rsid w:val="00A26457"/>
    <w:rsid w:val="00A82E80"/>
    <w:rsid w:val="00AA6169"/>
    <w:rsid w:val="00B170BA"/>
    <w:rsid w:val="00B42534"/>
    <w:rsid w:val="00B53C61"/>
    <w:rsid w:val="00B85B15"/>
    <w:rsid w:val="00B92069"/>
    <w:rsid w:val="00BB6FC7"/>
    <w:rsid w:val="00C00741"/>
    <w:rsid w:val="00C033C3"/>
    <w:rsid w:val="00CA6596"/>
    <w:rsid w:val="00CE1A03"/>
    <w:rsid w:val="00E55F53"/>
    <w:rsid w:val="00E74EB4"/>
    <w:rsid w:val="00E84FE2"/>
    <w:rsid w:val="00EB5F49"/>
    <w:rsid w:val="00F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EB9E8"/>
  <w15:chartTrackingRefBased/>
  <w15:docId w15:val="{45058F19-1040-4FCD-BE93-F2F8540D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A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BF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BF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7B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13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39E"/>
  </w:style>
  <w:style w:type="paragraph" w:styleId="Footer">
    <w:name w:val="footer"/>
    <w:basedOn w:val="Normal"/>
    <w:link w:val="FooterChar"/>
    <w:uiPriority w:val="99"/>
    <w:unhideWhenUsed/>
    <w:rsid w:val="009E13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 GULATI</dc:creator>
  <cp:keywords/>
  <dc:description/>
  <cp:lastModifiedBy>Ghanshyam Laspal</cp:lastModifiedBy>
  <cp:revision>17</cp:revision>
  <cp:lastPrinted>2020-07-28T04:48:00Z</cp:lastPrinted>
  <dcterms:created xsi:type="dcterms:W3CDTF">2020-07-21T12:11:00Z</dcterms:created>
  <dcterms:modified xsi:type="dcterms:W3CDTF">2020-08-24T04:20:00Z</dcterms:modified>
</cp:coreProperties>
</file>